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2F" w:rsidRDefault="00B1262F" w:rsidP="007F7172">
      <w:pPr>
        <w:pStyle w:val="Overskrift1"/>
        <w:spacing w:before="100" w:beforeAutospacing="1"/>
        <w:rPr>
          <w:rFonts w:ascii="Baskerville Old Face" w:hAnsi="Baskerville Old Face"/>
          <w:b/>
          <w:sz w:val="48"/>
        </w:rPr>
      </w:pPr>
      <w:r>
        <w:rPr>
          <w:rFonts w:ascii="Baskerville Old Face" w:hAnsi="Baskerville Old Face"/>
          <w:b/>
          <w:sz w:val="48"/>
        </w:rPr>
        <w:t xml:space="preserve">”Tjørnen”, </w:t>
      </w:r>
      <w:r>
        <w:rPr>
          <w:rFonts w:ascii="Baskerville Old Face" w:hAnsi="Baskerville Old Face"/>
        </w:rPr>
        <w:t>Kirkepladsen 9, 8541 Skødstrup</w:t>
      </w:r>
      <w:r>
        <w:t xml:space="preserve">                                     </w:t>
      </w:r>
    </w:p>
    <w:p w:rsidR="00B1262F" w:rsidRDefault="00B1262F" w:rsidP="00B1262F">
      <w:pPr>
        <w:pStyle w:val="Overskrift4"/>
        <w:rPr>
          <w:rFonts w:ascii="Baskerville Old Face" w:hAnsi="Baskerville Old Face"/>
          <w:b/>
          <w:sz w:val="16"/>
        </w:rPr>
      </w:pPr>
      <w:r>
        <w:rPr>
          <w:rFonts w:ascii="Baskerville Old Face" w:hAnsi="Baskerville Old Face"/>
          <w:b/>
          <w:sz w:val="28"/>
        </w:rPr>
        <w:t>Andelsboligforeningen</w:t>
      </w:r>
      <w:r>
        <w:rPr>
          <w:rFonts w:ascii="Baskerville Old Face" w:hAnsi="Baskerville Old Face"/>
          <w:b/>
          <w:sz w:val="16"/>
        </w:rPr>
        <w:t xml:space="preserve">                                                                                  </w:t>
      </w:r>
    </w:p>
    <w:p w:rsidR="00B1262F" w:rsidRDefault="00294572" w:rsidP="00B1262F">
      <w:pPr>
        <w:pStyle w:val="Overskrift5"/>
        <w:rPr>
          <w:rFonts w:ascii="Times New Roman" w:hAnsi="Times New Roman"/>
          <w:sz w:val="24"/>
        </w:rPr>
      </w:pPr>
      <w:r>
        <w:rPr>
          <w:rFonts w:ascii="Times New Roman" w:hAnsi="Times New Roman"/>
          <w:sz w:val="24"/>
        </w:rPr>
        <w:t xml:space="preserve">Hjemmesiden: </w:t>
      </w:r>
      <w:hyperlink r:id="rId7" w:history="1">
        <w:r w:rsidRPr="002326EF">
          <w:rPr>
            <w:rStyle w:val="Hyperlink"/>
            <w:rFonts w:ascii="Times New Roman" w:hAnsi="Times New Roman"/>
            <w:sz w:val="24"/>
          </w:rPr>
          <w:t>www.tjornen.dk</w:t>
        </w:r>
      </w:hyperlink>
      <w:r w:rsidR="00B1262F">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8F6FA8" w:rsidRDefault="00407414">
      <w:r>
        <w:t>03</w:t>
      </w:r>
      <w:r w:rsidR="00A76106">
        <w:t>-12</w:t>
      </w:r>
      <w:r w:rsidR="001E2D02">
        <w:t>-2014</w:t>
      </w:r>
    </w:p>
    <w:p w:rsidR="000427D6" w:rsidRDefault="000427D6"/>
    <w:p w:rsidR="00584A38" w:rsidRPr="002D0C76" w:rsidRDefault="00A76106" w:rsidP="002D0C76">
      <w:pPr>
        <w:jc w:val="center"/>
        <w:rPr>
          <w:b/>
          <w:sz w:val="48"/>
          <w:szCs w:val="48"/>
        </w:rPr>
      </w:pPr>
      <w:r>
        <w:rPr>
          <w:b/>
          <w:sz w:val="48"/>
          <w:szCs w:val="48"/>
        </w:rPr>
        <w:t>Nyhedsbrev nr. 5</w:t>
      </w:r>
    </w:p>
    <w:p w:rsidR="00AF7BDA" w:rsidRDefault="00AF7BDA"/>
    <w:p w:rsidR="00AF7BDA" w:rsidRDefault="00AF7BDA">
      <w:r>
        <w:t xml:space="preserve">Kære alle på vor </w:t>
      </w:r>
      <w:r w:rsidR="003063B6">
        <w:t>interesseliste</w:t>
      </w:r>
    </w:p>
    <w:p w:rsidR="00AF7BDA" w:rsidRDefault="00AF7BDA"/>
    <w:p w:rsidR="00AF7BDA" w:rsidRDefault="006B220C">
      <w:r>
        <w:t xml:space="preserve">Det sidste nyhedsbrev var medio </w:t>
      </w:r>
      <w:r w:rsidR="00A76106">
        <w:t xml:space="preserve">september og her i den gode julemåned, får I hermed </w:t>
      </w:r>
      <w:r w:rsidR="00820ADB">
        <w:t>igen</w:t>
      </w:r>
      <w:r w:rsidR="00A76106">
        <w:t xml:space="preserve"> en hilsen fra bofællesskabet Tjørnen</w:t>
      </w:r>
      <w:r>
        <w:t>.</w:t>
      </w:r>
    </w:p>
    <w:p w:rsidR="00AF7BDA" w:rsidRDefault="00AF7BDA">
      <w:pPr>
        <w:rPr>
          <w:sz w:val="24"/>
          <w:szCs w:val="24"/>
        </w:rPr>
      </w:pPr>
    </w:p>
    <w:p w:rsidR="006B220C" w:rsidRDefault="00A76106">
      <w:pPr>
        <w:rPr>
          <w:b/>
          <w:sz w:val="24"/>
          <w:szCs w:val="24"/>
        </w:rPr>
      </w:pPr>
      <w:r>
        <w:rPr>
          <w:b/>
          <w:sz w:val="24"/>
          <w:szCs w:val="24"/>
        </w:rPr>
        <w:t>Beboermøde</w:t>
      </w:r>
    </w:p>
    <w:p w:rsidR="00A76106" w:rsidRDefault="00A76106">
      <w:pPr>
        <w:rPr>
          <w:sz w:val="24"/>
          <w:szCs w:val="24"/>
        </w:rPr>
      </w:pPr>
      <w:r>
        <w:rPr>
          <w:sz w:val="24"/>
          <w:szCs w:val="24"/>
        </w:rPr>
        <w:t>For at sikre, at alle ved, hvad der sker i Tjørnen, holder vi om efteråret et beboermøde, hvor alle relevante forhold kan drøftes.</w:t>
      </w:r>
      <w:r w:rsidR="00473C9A">
        <w:rPr>
          <w:sz w:val="24"/>
          <w:szCs w:val="24"/>
        </w:rPr>
        <w:t xml:space="preserve"> Det holdt vi d. 30.-oktober. </w:t>
      </w:r>
      <w:r>
        <w:rPr>
          <w:sz w:val="24"/>
          <w:szCs w:val="24"/>
        </w:rPr>
        <w:t>Vi har ikke de tunge emner med</w:t>
      </w:r>
      <w:r w:rsidR="00473C9A">
        <w:rPr>
          <w:sz w:val="24"/>
          <w:szCs w:val="24"/>
        </w:rPr>
        <w:t xml:space="preserve"> på dette efterårsmøde</w:t>
      </w:r>
      <w:r>
        <w:rPr>
          <w:sz w:val="24"/>
          <w:szCs w:val="24"/>
        </w:rPr>
        <w:t>, som er me</w:t>
      </w:r>
      <w:r w:rsidR="00473C9A">
        <w:rPr>
          <w:sz w:val="24"/>
          <w:szCs w:val="24"/>
        </w:rPr>
        <w:t>d på forårets generalforsamling. S</w:t>
      </w:r>
      <w:r>
        <w:rPr>
          <w:sz w:val="24"/>
          <w:szCs w:val="24"/>
        </w:rPr>
        <w:t>å her kan drøftes alt, som har almen interesse. Det er ikke bestyrelsen, som arrangerer, men et udvalg fra beboerkredsen, som udarbejder dagsorden og leder mødet. Vi har valgt det på denne måde, for at gøre k</w:t>
      </w:r>
      <w:r w:rsidR="00C05597">
        <w:rPr>
          <w:sz w:val="24"/>
          <w:szCs w:val="24"/>
        </w:rPr>
        <w:t>ommun</w:t>
      </w:r>
      <w:r>
        <w:rPr>
          <w:sz w:val="24"/>
          <w:szCs w:val="24"/>
        </w:rPr>
        <w:t>ikationen alle imellem så uformel og demokratisk som muligt.</w:t>
      </w:r>
      <w:r w:rsidR="00C05597">
        <w:rPr>
          <w:sz w:val="24"/>
          <w:szCs w:val="24"/>
        </w:rPr>
        <w:t xml:space="preserve"> Reelt kan det ikke besluttes noget på disse beboermøder, men bestyrelsen vil naturligt være lydhør, hvis der er noge</w:t>
      </w:r>
      <w:r w:rsidR="00473C9A">
        <w:rPr>
          <w:sz w:val="24"/>
          <w:szCs w:val="24"/>
        </w:rPr>
        <w:t>t væsentligt, som bliver rejst af beboerne</w:t>
      </w:r>
      <w:r w:rsidR="00C05597">
        <w:rPr>
          <w:sz w:val="24"/>
          <w:szCs w:val="24"/>
        </w:rPr>
        <w:t>.</w:t>
      </w:r>
    </w:p>
    <w:p w:rsidR="00E0709E" w:rsidRDefault="00A76106">
      <w:pPr>
        <w:rPr>
          <w:sz w:val="24"/>
          <w:szCs w:val="24"/>
        </w:rPr>
      </w:pPr>
      <w:r>
        <w:rPr>
          <w:sz w:val="24"/>
          <w:szCs w:val="24"/>
        </w:rPr>
        <w:t xml:space="preserve"> </w:t>
      </w:r>
    </w:p>
    <w:p w:rsidR="00CB25AF" w:rsidRDefault="00CB25AF" w:rsidP="00CB25AF">
      <w:pPr>
        <w:rPr>
          <w:b/>
          <w:sz w:val="24"/>
          <w:szCs w:val="24"/>
        </w:rPr>
      </w:pPr>
      <w:r>
        <w:rPr>
          <w:b/>
          <w:sz w:val="24"/>
          <w:szCs w:val="24"/>
        </w:rPr>
        <w:t>Alle huse er solgt</w:t>
      </w:r>
      <w:r w:rsidR="00C05597">
        <w:rPr>
          <w:b/>
          <w:sz w:val="24"/>
          <w:szCs w:val="24"/>
        </w:rPr>
        <w:t>, og alle er flyttet ind.</w:t>
      </w:r>
    </w:p>
    <w:p w:rsidR="00C05597" w:rsidRPr="00C05597" w:rsidRDefault="00C05597" w:rsidP="00CB25AF">
      <w:pPr>
        <w:rPr>
          <w:sz w:val="24"/>
          <w:szCs w:val="24"/>
        </w:rPr>
      </w:pPr>
      <w:r>
        <w:rPr>
          <w:sz w:val="24"/>
          <w:szCs w:val="24"/>
        </w:rPr>
        <w:t xml:space="preserve">Pludselig, var der i foråret 4 fire huse, som var til salg på en gang. Dette havde vi aldrig prøvet før. Normalt </w:t>
      </w:r>
      <w:r w:rsidR="00820ADB">
        <w:rPr>
          <w:sz w:val="24"/>
          <w:szCs w:val="24"/>
        </w:rPr>
        <w:t>bliver et hus til salg ad</w:t>
      </w:r>
      <w:r>
        <w:rPr>
          <w:sz w:val="24"/>
          <w:szCs w:val="24"/>
        </w:rPr>
        <w:t xml:space="preserve"> gangen, enten ved at nogle falder bort, eller nogle flytter på plejehjem. Men – hvis flere ting falder sammen, så kan flere huse selvf</w:t>
      </w:r>
      <w:r w:rsidR="00473C9A">
        <w:rPr>
          <w:sz w:val="24"/>
          <w:szCs w:val="24"/>
        </w:rPr>
        <w:t>ølgelig komme til salg samtidig</w:t>
      </w:r>
      <w:r>
        <w:rPr>
          <w:sz w:val="24"/>
          <w:szCs w:val="24"/>
        </w:rPr>
        <w:t xml:space="preserve">. </w:t>
      </w:r>
      <w:r w:rsidR="00820ADB">
        <w:rPr>
          <w:sz w:val="24"/>
          <w:szCs w:val="24"/>
        </w:rPr>
        <w:t>Nu er alt ved de</w:t>
      </w:r>
      <w:r w:rsidR="00A5407D">
        <w:rPr>
          <w:sz w:val="24"/>
          <w:szCs w:val="24"/>
        </w:rPr>
        <w:t>t normale, og alle huse er beboet</w:t>
      </w:r>
      <w:r w:rsidR="00820ADB">
        <w:rPr>
          <w:sz w:val="24"/>
          <w:szCs w:val="24"/>
        </w:rPr>
        <w:t>. Alle de nye er blevet vel modtaget, og vi synes de allerede er faldet godt til. Der er mange pra</w:t>
      </w:r>
      <w:r w:rsidR="00A5407D">
        <w:rPr>
          <w:sz w:val="24"/>
          <w:szCs w:val="24"/>
        </w:rPr>
        <w:t>ktiske ting, man lige skal lære.</w:t>
      </w:r>
      <w:r w:rsidR="00820ADB">
        <w:rPr>
          <w:sz w:val="24"/>
          <w:szCs w:val="24"/>
        </w:rPr>
        <w:t xml:space="preserve"> </w:t>
      </w:r>
    </w:p>
    <w:p w:rsidR="00E0709E" w:rsidRDefault="00E0709E" w:rsidP="00E0709E">
      <w:pPr>
        <w:rPr>
          <w:sz w:val="24"/>
          <w:szCs w:val="24"/>
        </w:rPr>
      </w:pPr>
      <w:r>
        <w:rPr>
          <w:sz w:val="24"/>
          <w:szCs w:val="24"/>
        </w:rPr>
        <w:t>For at lette det</w:t>
      </w:r>
      <w:r w:rsidR="00820ADB">
        <w:rPr>
          <w:sz w:val="24"/>
          <w:szCs w:val="24"/>
        </w:rPr>
        <w:t>te</w:t>
      </w:r>
      <w:r>
        <w:rPr>
          <w:sz w:val="24"/>
          <w:szCs w:val="24"/>
        </w:rPr>
        <w:t>, har vi lavet en pjece med alle de praktiske oplysninger om vort b</w:t>
      </w:r>
      <w:r w:rsidR="00820ADB">
        <w:rPr>
          <w:sz w:val="24"/>
          <w:szCs w:val="24"/>
        </w:rPr>
        <w:t>ofællesskab, ligesom de alle fik</w:t>
      </w:r>
      <w:r>
        <w:rPr>
          <w:sz w:val="24"/>
          <w:szCs w:val="24"/>
        </w:rPr>
        <w:t xml:space="preserve"> en mentor, </w:t>
      </w:r>
      <w:r w:rsidR="00473C9A">
        <w:rPr>
          <w:sz w:val="24"/>
          <w:szCs w:val="24"/>
        </w:rPr>
        <w:t xml:space="preserve">som </w:t>
      </w:r>
      <w:r>
        <w:rPr>
          <w:sz w:val="24"/>
          <w:szCs w:val="24"/>
        </w:rPr>
        <w:t xml:space="preserve">de kan spørge om alt det, de yderligere gerne vil have oplysning om.  </w:t>
      </w:r>
    </w:p>
    <w:p w:rsidR="00E0709E" w:rsidRDefault="00E0709E" w:rsidP="00E0709E">
      <w:pPr>
        <w:rPr>
          <w:sz w:val="24"/>
          <w:szCs w:val="24"/>
        </w:rPr>
      </w:pPr>
    </w:p>
    <w:p w:rsidR="00E0709E" w:rsidRPr="00E0709E" w:rsidRDefault="00820ADB" w:rsidP="00E0709E">
      <w:pPr>
        <w:rPr>
          <w:b/>
          <w:sz w:val="24"/>
          <w:szCs w:val="24"/>
        </w:rPr>
      </w:pPr>
      <w:r>
        <w:rPr>
          <w:b/>
          <w:sz w:val="24"/>
          <w:szCs w:val="24"/>
        </w:rPr>
        <w:t>Vedligeholdelser</w:t>
      </w:r>
    </w:p>
    <w:p w:rsidR="000212E4" w:rsidRDefault="00E0709E" w:rsidP="00FD1531">
      <w:pPr>
        <w:rPr>
          <w:sz w:val="24"/>
          <w:szCs w:val="24"/>
        </w:rPr>
      </w:pPr>
      <w:r>
        <w:rPr>
          <w:sz w:val="24"/>
          <w:szCs w:val="24"/>
        </w:rPr>
        <w:t>Noget af de</w:t>
      </w:r>
      <w:r w:rsidR="001A1AE3">
        <w:rPr>
          <w:sz w:val="24"/>
          <w:szCs w:val="24"/>
        </w:rPr>
        <w:t>t vi</w:t>
      </w:r>
      <w:r>
        <w:rPr>
          <w:sz w:val="24"/>
          <w:szCs w:val="24"/>
        </w:rPr>
        <w:t xml:space="preserve"> prøver på er, at holde vort bofællesskab i orden.</w:t>
      </w:r>
      <w:r w:rsidR="000212E4">
        <w:rPr>
          <w:sz w:val="24"/>
          <w:szCs w:val="24"/>
        </w:rPr>
        <w:t xml:space="preserve"> En gruppe under husudvalget har taget sig af at male panelerne i fælleshuset </w:t>
      </w:r>
      <w:r w:rsidR="005F01CA">
        <w:rPr>
          <w:sz w:val="24"/>
          <w:szCs w:val="24"/>
        </w:rPr>
        <w:t>–</w:t>
      </w:r>
      <w:r w:rsidR="000212E4">
        <w:rPr>
          <w:sz w:val="24"/>
          <w:szCs w:val="24"/>
        </w:rPr>
        <w:t xml:space="preserve"> </w:t>
      </w:r>
      <w:r w:rsidR="005F01CA">
        <w:rPr>
          <w:sz w:val="24"/>
          <w:szCs w:val="24"/>
        </w:rPr>
        <w:t>her i første omgang er det</w:t>
      </w:r>
      <w:r w:rsidR="000212E4">
        <w:rPr>
          <w:sz w:val="24"/>
          <w:szCs w:val="24"/>
        </w:rPr>
        <w:t xml:space="preserve"> i havestuen og i anretterværelset. Det er blevet rigtigt flot – det har forynget disse stuer. Holdet vil fortsætte og forsøge at male biblioteket lige efter nytår. Det skal nok også blive flot og forynge dette rum.</w:t>
      </w:r>
    </w:p>
    <w:p w:rsidR="003063B6" w:rsidRDefault="00820ADB" w:rsidP="00FD1531">
      <w:pPr>
        <w:rPr>
          <w:sz w:val="24"/>
          <w:szCs w:val="24"/>
        </w:rPr>
      </w:pPr>
      <w:r>
        <w:rPr>
          <w:sz w:val="24"/>
          <w:szCs w:val="24"/>
        </w:rPr>
        <w:t>Det seneste</w:t>
      </w:r>
      <w:r w:rsidR="000212E4">
        <w:rPr>
          <w:sz w:val="24"/>
          <w:szCs w:val="24"/>
        </w:rPr>
        <w:t xml:space="preserve"> nye</w:t>
      </w:r>
      <w:r>
        <w:rPr>
          <w:sz w:val="24"/>
          <w:szCs w:val="24"/>
        </w:rPr>
        <w:t>, som er blevet gjort, er at der er indrettet et børneværelse i fælleshuset</w:t>
      </w:r>
      <w:r w:rsidR="007F7172">
        <w:rPr>
          <w:sz w:val="24"/>
          <w:szCs w:val="24"/>
        </w:rPr>
        <w:t>.</w:t>
      </w:r>
      <w:r>
        <w:rPr>
          <w:sz w:val="24"/>
          <w:szCs w:val="24"/>
        </w:rPr>
        <w:t xml:space="preserve"> En af </w:t>
      </w:r>
      <w:r w:rsidR="00A5407D">
        <w:rPr>
          <w:sz w:val="24"/>
          <w:szCs w:val="24"/>
        </w:rPr>
        <w:t>de nye</w:t>
      </w:r>
      <w:r>
        <w:rPr>
          <w:sz w:val="24"/>
          <w:szCs w:val="24"/>
        </w:rPr>
        <w:t xml:space="preserve"> som flyttede ind, havde en masse gode og gedigne legesager tilovers, samt lamper og reoler, som lige passede ind i det værelse, som vi hidtil har betegnet syværelse</w:t>
      </w:r>
      <w:r w:rsidR="005F01CA">
        <w:rPr>
          <w:sz w:val="24"/>
          <w:szCs w:val="24"/>
        </w:rPr>
        <w:t>t</w:t>
      </w:r>
      <w:r>
        <w:rPr>
          <w:sz w:val="24"/>
          <w:szCs w:val="24"/>
        </w:rPr>
        <w:t>. Dette nye legeværelse kan</w:t>
      </w:r>
      <w:r w:rsidR="000212E4">
        <w:rPr>
          <w:sz w:val="24"/>
          <w:szCs w:val="24"/>
        </w:rPr>
        <w:t xml:space="preserve"> nu</w:t>
      </w:r>
      <w:r>
        <w:rPr>
          <w:sz w:val="24"/>
          <w:szCs w:val="24"/>
        </w:rPr>
        <w:t xml:space="preserve"> benyttes af alle – har man børnebørnene på eftermiddagsbesøg, kan man gå der</w:t>
      </w:r>
      <w:r w:rsidR="000212E4">
        <w:rPr>
          <w:sz w:val="24"/>
          <w:szCs w:val="24"/>
        </w:rPr>
        <w:t>op med dem, eller har man familiefest og har lejet hele huset, kan børnebørnene lege her, mens de voksne har andre aktiviteter.</w:t>
      </w:r>
    </w:p>
    <w:p w:rsidR="007F7172" w:rsidRDefault="007F7172" w:rsidP="00FD1531">
      <w:pPr>
        <w:rPr>
          <w:sz w:val="24"/>
          <w:szCs w:val="24"/>
        </w:rPr>
      </w:pPr>
    </w:p>
    <w:p w:rsidR="001A1AE3" w:rsidRDefault="005F01CA" w:rsidP="00FD1531">
      <w:pPr>
        <w:rPr>
          <w:sz w:val="24"/>
          <w:szCs w:val="24"/>
        </w:rPr>
      </w:pPr>
      <w:r>
        <w:rPr>
          <w:sz w:val="24"/>
          <w:szCs w:val="24"/>
        </w:rPr>
        <w:t>Rigtig glædelig jul og godt nytår til alle på vor interesseliste</w:t>
      </w:r>
    </w:p>
    <w:p w:rsidR="003063B6" w:rsidRDefault="00B15809" w:rsidP="00FD1531">
      <w:pPr>
        <w:rPr>
          <w:sz w:val="24"/>
          <w:szCs w:val="24"/>
        </w:rPr>
      </w:pPr>
      <w:r>
        <w:rPr>
          <w:sz w:val="24"/>
          <w:szCs w:val="24"/>
        </w:rPr>
        <w:t>På andelsbestyrelsens vegne</w:t>
      </w:r>
    </w:p>
    <w:p w:rsidR="00B1262F" w:rsidRDefault="00B15809">
      <w:r>
        <w:rPr>
          <w:sz w:val="24"/>
          <w:szCs w:val="24"/>
        </w:rPr>
        <w:t>Jes Retbøll</w:t>
      </w:r>
      <w:r w:rsidR="00DC117D">
        <w:rPr>
          <w:sz w:val="24"/>
          <w:szCs w:val="24"/>
        </w:rPr>
        <w:t xml:space="preserve"> </w:t>
      </w:r>
      <w:bookmarkStart w:id="0" w:name="_GoBack"/>
      <w:bookmarkEnd w:id="0"/>
    </w:p>
    <w:sectPr w:rsidR="00B1262F" w:rsidSect="00771F2D">
      <w:pgSz w:w="11906" w:h="16838"/>
      <w:pgMar w:top="993"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1ED" w:rsidRDefault="001601ED" w:rsidP="00584A38">
      <w:r>
        <w:separator/>
      </w:r>
    </w:p>
  </w:endnote>
  <w:endnote w:type="continuationSeparator" w:id="0">
    <w:p w:rsidR="001601ED" w:rsidRDefault="001601ED" w:rsidP="0058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M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1ED" w:rsidRDefault="001601ED" w:rsidP="00584A38">
      <w:r>
        <w:separator/>
      </w:r>
    </w:p>
  </w:footnote>
  <w:footnote w:type="continuationSeparator" w:id="0">
    <w:p w:rsidR="001601ED" w:rsidRDefault="001601ED" w:rsidP="00584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3C6A"/>
    <w:multiLevelType w:val="hybridMultilevel"/>
    <w:tmpl w:val="005C43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A816CFE"/>
    <w:multiLevelType w:val="hybridMultilevel"/>
    <w:tmpl w:val="D9B48D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46543E39"/>
    <w:multiLevelType w:val="hybridMultilevel"/>
    <w:tmpl w:val="857663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6F47330"/>
    <w:multiLevelType w:val="hybridMultilevel"/>
    <w:tmpl w:val="703AE6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8E57094"/>
    <w:multiLevelType w:val="hybridMultilevel"/>
    <w:tmpl w:val="49F804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2F"/>
    <w:rsid w:val="000212E4"/>
    <w:rsid w:val="00040C41"/>
    <w:rsid w:val="000427D6"/>
    <w:rsid w:val="000733BF"/>
    <w:rsid w:val="00091C73"/>
    <w:rsid w:val="000D6BC6"/>
    <w:rsid w:val="001406AB"/>
    <w:rsid w:val="001601ED"/>
    <w:rsid w:val="00176C6F"/>
    <w:rsid w:val="00192B7D"/>
    <w:rsid w:val="001A1AE3"/>
    <w:rsid w:val="001B0C7D"/>
    <w:rsid w:val="001B5A3B"/>
    <w:rsid w:val="001D71D9"/>
    <w:rsid w:val="001E2D02"/>
    <w:rsid w:val="00200D0B"/>
    <w:rsid w:val="00223DC0"/>
    <w:rsid w:val="00270021"/>
    <w:rsid w:val="00275DBD"/>
    <w:rsid w:val="00294572"/>
    <w:rsid w:val="002A35B5"/>
    <w:rsid w:val="002C6625"/>
    <w:rsid w:val="002D0C76"/>
    <w:rsid w:val="002D164B"/>
    <w:rsid w:val="002E567A"/>
    <w:rsid w:val="003063B6"/>
    <w:rsid w:val="00310604"/>
    <w:rsid w:val="00321949"/>
    <w:rsid w:val="00351642"/>
    <w:rsid w:val="003A534B"/>
    <w:rsid w:val="003B6881"/>
    <w:rsid w:val="00407414"/>
    <w:rsid w:val="00473C9A"/>
    <w:rsid w:val="00510F83"/>
    <w:rsid w:val="00514A98"/>
    <w:rsid w:val="00520B1B"/>
    <w:rsid w:val="005302F1"/>
    <w:rsid w:val="00557A13"/>
    <w:rsid w:val="0056331E"/>
    <w:rsid w:val="005840D0"/>
    <w:rsid w:val="00584A38"/>
    <w:rsid w:val="00586B83"/>
    <w:rsid w:val="005C1283"/>
    <w:rsid w:val="005E5C5B"/>
    <w:rsid w:val="005F01CA"/>
    <w:rsid w:val="006413D9"/>
    <w:rsid w:val="0065025A"/>
    <w:rsid w:val="00677933"/>
    <w:rsid w:val="006B220C"/>
    <w:rsid w:val="007172E3"/>
    <w:rsid w:val="00763727"/>
    <w:rsid w:val="00771F2D"/>
    <w:rsid w:val="00784CDC"/>
    <w:rsid w:val="007F7172"/>
    <w:rsid w:val="00806E87"/>
    <w:rsid w:val="00820ADB"/>
    <w:rsid w:val="008479D6"/>
    <w:rsid w:val="0089145E"/>
    <w:rsid w:val="008C1888"/>
    <w:rsid w:val="008D42D3"/>
    <w:rsid w:val="008F6FA8"/>
    <w:rsid w:val="009315B6"/>
    <w:rsid w:val="009670F6"/>
    <w:rsid w:val="009B06AF"/>
    <w:rsid w:val="009E0746"/>
    <w:rsid w:val="009F4534"/>
    <w:rsid w:val="00A07CA8"/>
    <w:rsid w:val="00A231F4"/>
    <w:rsid w:val="00A34C00"/>
    <w:rsid w:val="00A419AE"/>
    <w:rsid w:val="00A5407D"/>
    <w:rsid w:val="00A60DB9"/>
    <w:rsid w:val="00A76106"/>
    <w:rsid w:val="00AB4B71"/>
    <w:rsid w:val="00AC1FEE"/>
    <w:rsid w:val="00AE4C25"/>
    <w:rsid w:val="00AF7BDA"/>
    <w:rsid w:val="00B1262F"/>
    <w:rsid w:val="00B15809"/>
    <w:rsid w:val="00B177AD"/>
    <w:rsid w:val="00B55BCC"/>
    <w:rsid w:val="00B95229"/>
    <w:rsid w:val="00B96B20"/>
    <w:rsid w:val="00BA4308"/>
    <w:rsid w:val="00BD002D"/>
    <w:rsid w:val="00C02685"/>
    <w:rsid w:val="00C05597"/>
    <w:rsid w:val="00C87278"/>
    <w:rsid w:val="00CB25AF"/>
    <w:rsid w:val="00CD1140"/>
    <w:rsid w:val="00D76B10"/>
    <w:rsid w:val="00DC117D"/>
    <w:rsid w:val="00DC6AFA"/>
    <w:rsid w:val="00DE114F"/>
    <w:rsid w:val="00DF054A"/>
    <w:rsid w:val="00E0709E"/>
    <w:rsid w:val="00E17D4E"/>
    <w:rsid w:val="00E31B40"/>
    <w:rsid w:val="00E61800"/>
    <w:rsid w:val="00E64AF8"/>
    <w:rsid w:val="00E73CD7"/>
    <w:rsid w:val="00EF4DBA"/>
    <w:rsid w:val="00F05B7C"/>
    <w:rsid w:val="00F06B4E"/>
    <w:rsid w:val="00F63434"/>
    <w:rsid w:val="00F86054"/>
    <w:rsid w:val="00F86D5B"/>
    <w:rsid w:val="00FA1F11"/>
    <w:rsid w:val="00FA61CC"/>
    <w:rsid w:val="00FC44FE"/>
    <w:rsid w:val="00FD15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C7C3EC-1648-4840-9F62-4BF5AF4A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62F"/>
    <w:pPr>
      <w:spacing w:after="0" w:line="240" w:lineRule="auto"/>
    </w:pPr>
    <w:rPr>
      <w:rFonts w:ascii="Calibri" w:hAnsi="Calibri" w:cs="Times New Roman"/>
      <w:lang w:eastAsia="da-DK"/>
    </w:rPr>
  </w:style>
  <w:style w:type="paragraph" w:styleId="Overskrift1">
    <w:name w:val="heading 1"/>
    <w:basedOn w:val="Normal"/>
    <w:next w:val="Normal"/>
    <w:link w:val="Overskrift1Tegn"/>
    <w:qFormat/>
    <w:rsid w:val="00B1262F"/>
    <w:pPr>
      <w:keepNext/>
      <w:outlineLvl w:val="0"/>
    </w:pPr>
    <w:rPr>
      <w:rFonts w:ascii="Times New Roman" w:eastAsia="Times New Roman" w:hAnsi="Times New Roman"/>
      <w:sz w:val="24"/>
      <w:szCs w:val="20"/>
    </w:rPr>
  </w:style>
  <w:style w:type="paragraph" w:styleId="Overskrift4">
    <w:name w:val="heading 4"/>
    <w:basedOn w:val="Normal"/>
    <w:next w:val="Normal"/>
    <w:link w:val="Overskrift4Tegn"/>
    <w:qFormat/>
    <w:rsid w:val="00B1262F"/>
    <w:pPr>
      <w:keepNext/>
      <w:outlineLvl w:val="3"/>
    </w:pPr>
    <w:rPr>
      <w:rFonts w:ascii="Brush Script MT" w:eastAsia="Times New Roman" w:hAnsi="Brush Script MT"/>
      <w:sz w:val="32"/>
      <w:szCs w:val="20"/>
    </w:rPr>
  </w:style>
  <w:style w:type="paragraph" w:styleId="Overskrift5">
    <w:name w:val="heading 5"/>
    <w:basedOn w:val="Normal"/>
    <w:next w:val="Normal"/>
    <w:link w:val="Overskrift5Tegn"/>
    <w:qFormat/>
    <w:rsid w:val="00B1262F"/>
    <w:pPr>
      <w:keepNext/>
      <w:pBdr>
        <w:bottom w:val="single" w:sz="12" w:space="1" w:color="auto"/>
      </w:pBdr>
      <w:outlineLvl w:val="4"/>
    </w:pPr>
    <w:rPr>
      <w:rFonts w:ascii="Brush Script MT" w:eastAsia="Times New Roman" w:hAnsi="Brush Script MT"/>
      <w:b/>
      <w:sz w:val="3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B1262F"/>
    <w:rPr>
      <w:rFonts w:ascii="Times New Roman" w:eastAsia="Times New Roman" w:hAnsi="Times New Roman" w:cs="Times New Roman"/>
      <w:sz w:val="24"/>
      <w:szCs w:val="20"/>
      <w:lang w:eastAsia="da-DK"/>
    </w:rPr>
  </w:style>
  <w:style w:type="character" w:customStyle="1" w:styleId="Overskrift4Tegn">
    <w:name w:val="Overskrift 4 Tegn"/>
    <w:basedOn w:val="Standardskrifttypeiafsnit"/>
    <w:link w:val="Overskrift4"/>
    <w:rsid w:val="00B1262F"/>
    <w:rPr>
      <w:rFonts w:ascii="Brush Script MT" w:eastAsia="Times New Roman" w:hAnsi="Brush Script MT" w:cs="Times New Roman"/>
      <w:sz w:val="32"/>
      <w:szCs w:val="20"/>
      <w:lang w:eastAsia="da-DK"/>
    </w:rPr>
  </w:style>
  <w:style w:type="character" w:customStyle="1" w:styleId="Overskrift5Tegn">
    <w:name w:val="Overskrift 5 Tegn"/>
    <w:basedOn w:val="Standardskrifttypeiafsnit"/>
    <w:link w:val="Overskrift5"/>
    <w:rsid w:val="00B1262F"/>
    <w:rPr>
      <w:rFonts w:ascii="Brush Script MT" w:eastAsia="Times New Roman" w:hAnsi="Brush Script MT" w:cs="Times New Roman"/>
      <w:b/>
      <w:sz w:val="32"/>
      <w:szCs w:val="20"/>
      <w:lang w:eastAsia="da-DK"/>
    </w:rPr>
  </w:style>
  <w:style w:type="paragraph" w:styleId="Listeafsnit">
    <w:name w:val="List Paragraph"/>
    <w:basedOn w:val="Normal"/>
    <w:uiPriority w:val="34"/>
    <w:qFormat/>
    <w:rsid w:val="005E5C5B"/>
    <w:pPr>
      <w:ind w:left="720"/>
      <w:contextualSpacing/>
    </w:pPr>
  </w:style>
  <w:style w:type="paragraph" w:styleId="Sidehoved">
    <w:name w:val="header"/>
    <w:basedOn w:val="Normal"/>
    <w:link w:val="SidehovedTegn"/>
    <w:uiPriority w:val="99"/>
    <w:semiHidden/>
    <w:unhideWhenUsed/>
    <w:rsid w:val="00584A38"/>
    <w:pPr>
      <w:tabs>
        <w:tab w:val="center" w:pos="4819"/>
        <w:tab w:val="right" w:pos="9638"/>
      </w:tabs>
    </w:pPr>
  </w:style>
  <w:style w:type="character" w:customStyle="1" w:styleId="SidehovedTegn">
    <w:name w:val="Sidehoved Tegn"/>
    <w:basedOn w:val="Standardskrifttypeiafsnit"/>
    <w:link w:val="Sidehoved"/>
    <w:uiPriority w:val="99"/>
    <w:semiHidden/>
    <w:rsid w:val="00584A38"/>
    <w:rPr>
      <w:rFonts w:ascii="Calibri" w:hAnsi="Calibri" w:cs="Times New Roman"/>
      <w:lang w:eastAsia="da-DK"/>
    </w:rPr>
  </w:style>
  <w:style w:type="paragraph" w:styleId="Sidefod">
    <w:name w:val="footer"/>
    <w:basedOn w:val="Normal"/>
    <w:link w:val="SidefodTegn"/>
    <w:uiPriority w:val="99"/>
    <w:semiHidden/>
    <w:unhideWhenUsed/>
    <w:rsid w:val="00584A38"/>
    <w:pPr>
      <w:tabs>
        <w:tab w:val="center" w:pos="4819"/>
        <w:tab w:val="right" w:pos="9638"/>
      </w:tabs>
    </w:pPr>
  </w:style>
  <w:style w:type="character" w:customStyle="1" w:styleId="SidefodTegn">
    <w:name w:val="Sidefod Tegn"/>
    <w:basedOn w:val="Standardskrifttypeiafsnit"/>
    <w:link w:val="Sidefod"/>
    <w:uiPriority w:val="99"/>
    <w:semiHidden/>
    <w:rsid w:val="00584A38"/>
    <w:rPr>
      <w:rFonts w:ascii="Calibri" w:hAnsi="Calibri" w:cs="Times New Roman"/>
      <w:lang w:eastAsia="da-DK"/>
    </w:rPr>
  </w:style>
  <w:style w:type="character" w:styleId="Hyperlink">
    <w:name w:val="Hyperlink"/>
    <w:basedOn w:val="Standardskrifttypeiafsnit"/>
    <w:uiPriority w:val="99"/>
    <w:unhideWhenUsed/>
    <w:rsid w:val="006413D9"/>
    <w:rPr>
      <w:color w:val="0000FF" w:themeColor="hyperlink"/>
      <w:u w:val="single"/>
    </w:rPr>
  </w:style>
  <w:style w:type="paragraph" w:styleId="Markeringsbobletekst">
    <w:name w:val="Balloon Text"/>
    <w:basedOn w:val="Normal"/>
    <w:link w:val="MarkeringsbobletekstTegn"/>
    <w:uiPriority w:val="99"/>
    <w:semiHidden/>
    <w:unhideWhenUsed/>
    <w:rsid w:val="00040C41"/>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0C41"/>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95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jorne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dc:creator>
  <cp:lastModifiedBy>Naja Porsild</cp:lastModifiedBy>
  <cp:revision>2</cp:revision>
  <cp:lastPrinted>2014-03-28T13:35:00Z</cp:lastPrinted>
  <dcterms:created xsi:type="dcterms:W3CDTF">2014-12-28T18:53:00Z</dcterms:created>
  <dcterms:modified xsi:type="dcterms:W3CDTF">2014-12-28T18:53:00Z</dcterms:modified>
</cp:coreProperties>
</file>